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b w:val="1"/>
          <w:sz w:val="20"/>
          <w:szCs w:val="20"/>
          <w:highlight w:val="white"/>
          <w:rtl w:val="0"/>
        </w:rPr>
        <w:t xml:space="preserve">Paper 3 Instructions: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Write a four-paragraph argumentative essay based on one story from Dr. Huyler’s collections?   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Are any of the following ethical principles upheld or violated: autonomy, beneficence, non-maleficence, justice, patient confidentiality, fidelity, veracity, or negligence? Select one or more and explain how this is demonstrated. Use in-text citations from the story in each body paragraph to support your positions (remember we do not put citations in the introduction or conclusion). 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Autonomy: freedom from external control or influence; independence  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Beneficence: generous will of doing good.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Non-Maleficence: asserts an obligation not to inflict harm intentionally.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Justice: element of fairness in medical decisions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Patient Confidentiality: personal and medical information given to a health care provider not to be disclosed.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Fidelity: the ability to do good 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Negligence: failure to take proper care of something/someone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Veracity: It refers to comprehensive, accurate, and objective transmission of information, as well as to the way the professional fosters the patients or subjects' understanding.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In-text citation: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Huyler (2002) says, “____________________________” (p.). 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He states “____________________________________” (Huyler, 2002, p.). 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______________________________________(Huyler, 2002). 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ind w:left="2880" w:firstLine="72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Outline 1 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P1 Intro: Thesis statement &gt; In the short story “Power” by Frank Huyler the ethical principle of autonomy is violated. 3 supporting points about violation of autonomy 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P2 Supporting Point 1 Examples and1  in-text citation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P3 Supporting Point 2  Examples and 1  in-text citation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P4 Supporting Point 3 Examples and 1 in-text citation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P5 Conclusion: Summarize your thoughts. Think about the impact/connection this story provokes in the field of healthcare today. 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ab/>
        <w:tab/>
        <w:tab/>
        <w:tab/>
        <w:tab/>
        <w:t xml:space="preserve">Outline 2 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P1 Intro: Thesis Statement &gt; In the short story “Sugar” by Frank Huyler the ethical principles of beneficence and autonomy are upheld while justice is violated. 3 supporting points 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P2 Supporting Point 1 Examples and in-text citation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P3 Supporting Point 2  Examples and in-text citation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P4 Supporting Point 3 Examples and in-text citation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P5 Conclusion: Summarize your thoughts. Think about the impact/connection this story provokes in the field of healthcare today. 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240" w:before="240" w:lineRule="auto"/>
        <w:ind w:left="3600" w:firstLine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References 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Huyler, F. (2002). The Blood of Strangers: Title. University of California Press. Los Angeles, C.A. 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